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6E4F" w:rsidRDefault="004754B7" w:rsidP="004754B7">
      <w:pPr>
        <w:pStyle w:val="Cm"/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424815</wp:posOffset>
                </wp:positionV>
                <wp:extent cx="2705735" cy="1075690"/>
                <wp:effectExtent l="0" t="0" r="0" b="0"/>
                <wp:wrapNone/>
                <wp:docPr id="2" name="Téglalap: lekerekítet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1075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>
                          <a:solidFill>
                            <a:srgbClr val="78DCB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56E4F" w:rsidRDefault="00123CB1">
                            <w:pPr>
                              <w:spacing w:before="120" w:line="275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Overlock" w:eastAsia="Overlock" w:hAnsi="Overlock" w:cs="Overlock"/>
                                <w:color w:val="78DCB4"/>
                                <w:sz w:val="40"/>
                              </w:rPr>
                              <w:t>LongiKid© anamnézis</w:t>
                            </w:r>
                          </w:p>
                          <w:p w:rsidR="00856E4F" w:rsidRDefault="00123CB1">
                            <w:pPr>
                              <w:spacing w:before="120" w:after="200" w:line="275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808080"/>
                                <w:sz w:val="32"/>
                              </w:rPr>
                              <w:t>Szülői kérdőív</w:t>
                            </w:r>
                          </w:p>
                          <w:p w:rsidR="00856E4F" w:rsidRDefault="00856E4F">
                            <w:pPr>
                              <w:spacing w:before="240" w:after="200" w:line="275" w:lineRule="auto"/>
                              <w:ind w:left="141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Téglalap: lekerekített 2" o:spid="_x0000_s1026" style="position:absolute;margin-left:.5pt;margin-top:33.45pt;width:213.05pt;height:84.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" filled="f" strokecolor="#78dcb4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56E4F" w:rsidRDefault="00123CB1">
                      <w:pPr>
                        <w:spacing w:before="120" w:line="275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Overlock" w:eastAsia="Overlock" w:hAnsi="Overlock" w:cs="Overlock"/>
                          <w:color w:val="78DCB4"/>
                          <w:sz w:val="40"/>
                        </w:rPr>
                        <w:t>LongiKid</w:t>
                      </w:r>
                      <w:proofErr w:type="spellEnd"/>
                      <w:r>
                        <w:rPr>
                          <w:rFonts w:ascii="Overlock" w:eastAsia="Overlock" w:hAnsi="Overlock" w:cs="Overlock"/>
                          <w:color w:val="78DCB4"/>
                          <w:sz w:val="40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Overlock" w:eastAsia="Overlock" w:hAnsi="Overlock" w:cs="Overlock"/>
                          <w:color w:val="78DCB4"/>
                          <w:sz w:val="40"/>
                        </w:rPr>
                        <w:t>anamnézis</w:t>
                      </w:r>
                      <w:proofErr w:type="spellEnd"/>
                    </w:p>
                    <w:p w:rsidR="00856E4F" w:rsidRDefault="00123CB1">
                      <w:pPr>
                        <w:spacing w:before="120" w:after="200" w:line="275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i/>
                          <w:color w:val="808080"/>
                          <w:sz w:val="32"/>
                        </w:rPr>
                        <w:t>Szülői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i/>
                          <w:color w:val="80808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i/>
                          <w:color w:val="808080"/>
                          <w:sz w:val="32"/>
                        </w:rPr>
                        <w:t>kérdőív</w:t>
                      </w:r>
                      <w:proofErr w:type="spellEnd"/>
                    </w:p>
                    <w:p w:rsidR="00856E4F" w:rsidRDefault="00856E4F">
                      <w:pPr>
                        <w:spacing w:before="240" w:after="200" w:line="275" w:lineRule="auto"/>
                        <w:ind w:left="141"/>
                        <w:jc w:val="both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856E4F" w:rsidRDefault="004754B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118745</wp:posOffset>
                </wp:positionH>
                <wp:positionV relativeFrom="paragraph">
                  <wp:posOffset>49530</wp:posOffset>
                </wp:positionV>
                <wp:extent cx="5667375" cy="5324475"/>
                <wp:effectExtent l="0" t="0" r="28575" b="28575"/>
                <wp:wrapNone/>
                <wp:docPr id="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32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>
                          <a:solidFill>
                            <a:srgbClr val="78DCB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Gyermek neve: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Születési helye, ideje: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Születés gesztációs hete: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Gyermek kora: _____________ (év, hónapban megadva)</w:t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Vizsgálat időpontja: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Vizsgáló neve: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Fejlődési probléma (ha van):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Probléma, amivel jelentkeztek a vizsgálatra: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Anya neve: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Anyja leánykori neve: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20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Telefon: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12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E-mail cím: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123CB1">
                            <w:pPr>
                              <w:spacing w:before="240" w:after="120" w:line="360" w:lineRule="auto"/>
                              <w:ind w:left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Lakcím: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856E4F" w:rsidRDefault="00856E4F">
                            <w:pPr>
                              <w:spacing w:before="240" w:after="200" w:line="275" w:lineRule="auto"/>
                              <w:ind w:left="141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Téglalap: lekerekített 1" o:spid="_x0000_s1027" style="position:absolute;left:0;text-align:left;margin-left:9.35pt;margin-top:3.9pt;width:446.25pt;height:419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" filled="f" strokecolor="#78dcb4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Gyermek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neve: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Születési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helye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ideje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Születés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gesztációs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hete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Gyermek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kora: _____________ (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év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hónapban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megadva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)</w:t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Vizsgálat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időpontja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Vizsgáló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neve: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Fejlődési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probléma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(ha van):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Probléma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amivel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jelentkeztek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vizsgálatra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: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Anya neve: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Anyja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leánykori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 neve: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20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Telefon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: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120" w:line="360" w:lineRule="auto"/>
                        <w:ind w:left="141"/>
                        <w:jc w:val="both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E-mail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cím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 xml:space="preserve">: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123CB1">
                      <w:pPr>
                        <w:spacing w:before="240" w:after="120" w:line="360" w:lineRule="auto"/>
                        <w:ind w:left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Lakcím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2"/>
                        </w:rPr>
                        <w:tab/>
                      </w:r>
                    </w:p>
                    <w:p w:rsidR="00856E4F" w:rsidRDefault="00856E4F">
                      <w:pPr>
                        <w:spacing w:before="240" w:after="200" w:line="275" w:lineRule="auto"/>
                        <w:ind w:left="141"/>
                        <w:jc w:val="both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Pr="004754B7" w:rsidRDefault="00123CB1" w:rsidP="00475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eastAsia="Cambria" w:hAnsi="Cambria" w:cs="Cambria"/>
          <w:color w:val="111111"/>
        </w:rPr>
      </w:pPr>
      <w:r>
        <w:rPr>
          <w:rFonts w:ascii="Cambria" w:eastAsia="Cambria" w:hAnsi="Cambria" w:cs="Cambria"/>
          <w:color w:val="111111"/>
        </w:rPr>
        <w:t>A jegyzet tartalmát szerzői jogok védik, amelyeknek értelmében a tartalom minden engedély nélküli használata szerzői jogi, büntetőjogi és polgári jogi következményekkel jár.</w:t>
      </w:r>
      <w:r>
        <w:br w:type="page"/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827"/>
        <w:gridCol w:w="3827"/>
      </w:tblGrid>
      <w:tr w:rsidR="00856E4F">
        <w:tc>
          <w:tcPr>
            <w:tcW w:w="1668" w:type="dxa"/>
            <w:tcBorders>
              <w:top w:val="nil"/>
              <w:left w:val="nil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8" w:right="-107" w:hanging="14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Anya adatai</w:t>
            </w:r>
          </w:p>
        </w:tc>
        <w:tc>
          <w:tcPr>
            <w:tcW w:w="3827" w:type="dxa"/>
            <w:tcBorders>
              <w:top w:val="nil"/>
              <w:right w:val="nil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8" w:right="-107" w:hanging="14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Apa adatai</w:t>
            </w:r>
          </w:p>
        </w:tc>
      </w:tr>
      <w:tr w:rsidR="00856E4F">
        <w:tc>
          <w:tcPr>
            <w:tcW w:w="1668" w:type="dxa"/>
            <w:tcBorders>
              <w:left w:val="nil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Életkor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-853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-853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>
        <w:trPr>
          <w:trHeight w:val="2160"/>
        </w:trPr>
        <w:tc>
          <w:tcPr>
            <w:tcW w:w="1668" w:type="dxa"/>
            <w:tcBorders>
              <w:left w:val="nil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142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Legmaga-sabb iskolai végzettség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Elemi iskola (6 osztály)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Általános iskola (8 osztály)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Szakmunkásképző, szakiskola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(érettségi nélkül)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Érettségi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Főiskola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Egyetem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Doktorátus, posztgraduális szakképzés</w:t>
            </w:r>
          </w:p>
        </w:tc>
        <w:tc>
          <w:tcPr>
            <w:tcW w:w="3827" w:type="dxa"/>
            <w:tcBorders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Elemi iskola (6 osztály)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Általános iskola (8 osztály)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Szakmunkásképző, szakiskola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(érettségi nélkül)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Érettségi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Főiskola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Egyetem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Doktorátus, posztgraduális szakképzés</w:t>
            </w:r>
          </w:p>
        </w:tc>
      </w:tr>
      <w:tr w:rsidR="00856E4F">
        <w:tc>
          <w:tcPr>
            <w:tcW w:w="1668" w:type="dxa"/>
            <w:tcBorders>
              <w:left w:val="nil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Foglalkozás</w:t>
            </w: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________________________________________</w:t>
            </w:r>
          </w:p>
        </w:tc>
        <w:tc>
          <w:tcPr>
            <w:tcW w:w="3827" w:type="dxa"/>
            <w:tcBorders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_______________________________________</w:t>
            </w:r>
          </w:p>
        </w:tc>
      </w:tr>
      <w:tr w:rsidR="00856E4F">
        <w:tc>
          <w:tcPr>
            <w:tcW w:w="1668" w:type="dxa"/>
            <w:tcBorders>
              <w:left w:val="nil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Kapcsolati státusz</w:t>
            </w:r>
          </w:p>
        </w:tc>
        <w:tc>
          <w:tcPr>
            <w:tcW w:w="7654" w:type="dxa"/>
            <w:gridSpan w:val="2"/>
            <w:tcBorders>
              <w:left w:val="single" w:sz="4" w:space="0" w:color="000000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Nőtlen/hajadon, egyedül élő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Élettársi kapcsolatban élő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Házasságban elő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Özvegy</w:t>
            </w:r>
          </w:p>
        </w:tc>
      </w:tr>
      <w:tr w:rsidR="00856E4F">
        <w:tc>
          <w:tcPr>
            <w:tcW w:w="1668" w:type="dxa"/>
            <w:tcBorders>
              <w:left w:val="nil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360" w:lineRule="auto"/>
              <w:ind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Testvérek</w:t>
            </w:r>
          </w:p>
        </w:tc>
        <w:tc>
          <w:tcPr>
            <w:tcW w:w="7654" w:type="dxa"/>
            <w:gridSpan w:val="2"/>
            <w:tcBorders>
              <w:left w:val="single" w:sz="4" w:space="0" w:color="000000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  <w:tab w:val="left" w:pos="2160"/>
              </w:tabs>
              <w:spacing w:before="120" w:after="80" w:line="360" w:lineRule="auto"/>
              <w:ind w:left="3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Testvér 1:  neme: ________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  <w:t>életkora: _________ (évben és hónapban megadva)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  <w:tab w:val="left" w:pos="2160"/>
              </w:tabs>
              <w:spacing w:before="60" w:after="60" w:line="360" w:lineRule="auto"/>
              <w:ind w:left="3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Testvér 2:  neme: ________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  <w:t xml:space="preserve">életkora: _________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  <w:tab w:val="left" w:pos="2160"/>
              </w:tabs>
              <w:spacing w:before="80" w:after="80" w:line="360" w:lineRule="auto"/>
              <w:ind w:left="3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Testvér 3:  neme: ________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  <w:t>életkora: _________</w:t>
            </w:r>
          </w:p>
        </w:tc>
      </w:tr>
      <w:tr w:rsidR="00856E4F">
        <w:tc>
          <w:tcPr>
            <w:tcW w:w="1668" w:type="dxa"/>
            <w:tcBorders>
              <w:left w:val="nil"/>
              <w:bottom w:val="nil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Család szerkezet</w:t>
            </w:r>
          </w:p>
        </w:tc>
        <w:tc>
          <w:tcPr>
            <w:tcW w:w="7654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360" w:lineRule="auto"/>
              <w:ind w:right="-85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Kikkel él a gyermek egy háztartásban?  __________________________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4"/>
              </w:tabs>
              <w:spacing w:line="360" w:lineRule="auto"/>
              <w:ind w:right="-85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Hány eltartó? __________      Hány eltartott? ________________________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Hány négyzetméteres lakásban/házban élnek?_______________nm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Szobák száma:__________ db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Egy főre jutó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nettó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jövedelem: 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70 ezer alatt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71-95 ezer forint között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96-125 ezer forint között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126-165 ezer forint között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51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166- 225 ezer forint között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53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225 ezer felett</w:t>
            </w:r>
          </w:p>
        </w:tc>
      </w:tr>
    </w:tbl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br w:type="page"/>
      </w:r>
    </w:p>
    <w:tbl>
      <w:tblPr>
        <w:tblStyle w:val="a0"/>
        <w:tblW w:w="92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496"/>
      </w:tblGrid>
      <w:tr w:rsidR="00856E4F">
        <w:tc>
          <w:tcPr>
            <w:tcW w:w="4793" w:type="dxa"/>
            <w:tcBorders>
              <w:top w:val="nil"/>
              <w:left w:val="nil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lastRenderedPageBreak/>
              <w:t>Fogantatás körülményei</w:t>
            </w:r>
          </w:p>
        </w:tc>
        <w:tc>
          <w:tcPr>
            <w:tcW w:w="4496" w:type="dxa"/>
            <w:tcBorders>
              <w:top w:val="nil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Szülés körülményei</w:t>
            </w:r>
          </w:p>
        </w:tc>
      </w:tr>
      <w:tr w:rsidR="00856E4F">
        <w:tc>
          <w:tcPr>
            <w:tcW w:w="4793" w:type="dxa"/>
            <w:tcBorders>
              <w:lef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Terhességek száma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:_______db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Szülések száma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:_______db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3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Abortusz: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Nem volt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Spontán:____db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Művi:______db</w:t>
            </w:r>
          </w:p>
        </w:tc>
        <w:tc>
          <w:tcPr>
            <w:tcW w:w="4496" w:type="dxa"/>
            <w:tcBorders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Szülés beindulása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Magától indultak a fájások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Burokrepesztéssel indultak a fájások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Oxitocintól indultak a fájások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Egyéb:______________ (burokrepedéssel, vérzéssel stb.)</w:t>
            </w:r>
          </w:p>
        </w:tc>
      </w:tr>
      <w:tr w:rsidR="00856E4F">
        <w:tc>
          <w:tcPr>
            <w:tcW w:w="4793" w:type="dxa"/>
            <w:tcBorders>
              <w:lef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Terv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zték-e a gyermeket?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Igen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Nem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Orvos szerint a terhesség: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Normál (alacsony kockázatú)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Veszélyeztetett (magas kockázatú)</w:t>
            </w:r>
          </w:p>
        </w:tc>
        <w:tc>
          <w:tcPr>
            <w:tcW w:w="4496" w:type="dxa"/>
            <w:tcBorders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Szülés módja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Hüvelyi úton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Császármetszés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Programozott császármetszés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0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Vajúdás hossza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:_____________óra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310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Kitolási szakasz hossza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:___________óra</w:t>
            </w:r>
          </w:p>
        </w:tc>
      </w:tr>
      <w:tr w:rsidR="00856E4F">
        <w:tc>
          <w:tcPr>
            <w:tcW w:w="4793" w:type="dxa"/>
            <w:tcBorders>
              <w:lef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Beavatkozások 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Nem volt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Hormonkezelés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Insemináció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Lombik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567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Egyéb:_________________________</w:t>
            </w:r>
          </w:p>
        </w:tc>
        <w:tc>
          <w:tcPr>
            <w:tcW w:w="4496" w:type="dxa"/>
            <w:tcBorders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Beavatkozások: 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Nem volt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Fogó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Vákuum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Hasprés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Gátmetszés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Egyéb:___________________________________</w:t>
            </w:r>
          </w:p>
        </w:tc>
      </w:tr>
      <w:tr w:rsidR="00856E4F">
        <w:trPr>
          <w:trHeight w:val="4280"/>
        </w:trPr>
        <w:tc>
          <w:tcPr>
            <w:tcW w:w="4793" w:type="dxa"/>
            <w:tcBorders>
              <w:left w:val="nil"/>
              <w:bottom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Újszülöttkor adatok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Gesztációs hét: ____________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Súly:________________gramm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Hossz: __________________cm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28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Fejkörfogat:____________cm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0" w:after="120" w:line="33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APGAR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értékek:  ____________</w:t>
            </w:r>
          </w:p>
        </w:tc>
        <w:tc>
          <w:tcPr>
            <w:tcW w:w="4496" w:type="dxa"/>
            <w:tcBorders>
              <w:bottom w:val="nil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Alkalmazott gyógyszerek szülés alatt: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Nem volt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Fájdalomcsillapítás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Helyi érzéstelenítés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Oxitocin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Epidurál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Antibiotikum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Egyéb (narkotikum stb):_________________</w:t>
            </w:r>
          </w:p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4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ind w:left="-284" w:right="-428" w:hanging="141"/>
        <w:jc w:val="both"/>
        <w:rPr>
          <w:rFonts w:ascii="Cambria" w:eastAsia="Cambria" w:hAnsi="Cambria" w:cs="Cambria"/>
          <w:color w:val="000000"/>
        </w:rPr>
      </w:pPr>
      <w:r>
        <w:br w:type="page"/>
      </w:r>
      <w:r>
        <w:rPr>
          <w:rFonts w:ascii="Cambria" w:eastAsia="Cambria" w:hAnsi="Cambria" w:cs="Cambria"/>
          <w:color w:val="000000"/>
        </w:rPr>
        <w:lastRenderedPageBreak/>
        <w:t xml:space="preserve">Kérjük, tegyen X-et a megfelelő rubrikába! 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ind w:left="-284" w:right="-428" w:hanging="14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Ha valamelyik kérdésnél bizonytalan, akkor kérjük, hagyja üresen! 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A szürke részeket a vizsgáló tölti ki! </w:t>
      </w:r>
    </w:p>
    <w:tbl>
      <w:tblPr>
        <w:tblStyle w:val="a1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561"/>
        <w:gridCol w:w="709"/>
        <w:gridCol w:w="4188"/>
        <w:gridCol w:w="399"/>
        <w:gridCol w:w="449"/>
        <w:gridCol w:w="427"/>
      </w:tblGrid>
      <w:tr w:rsidR="00856E4F">
        <w:trPr>
          <w:trHeight w:val="3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96" w:hanging="142"/>
              <w:jc w:val="right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Problémák a terhesség alatt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Volt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  <w:t>Nem volt</w:t>
            </w:r>
          </w:p>
        </w:tc>
        <w:tc>
          <w:tcPr>
            <w:tcW w:w="4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Megjegyzés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Vérzés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Görcsök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Hányás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Fertőzés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Antibiotikumos kezelés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</w:t>
            </w: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Terhességi cukorbetegség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Terhességi magas vérnyomás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Toxémia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</w:t>
            </w: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Méhszájkinyílás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Magas láz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Anyagcsere-zavarok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Toxoplazmozis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Kémiai ártalmak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Ikerterhesség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61" w:hanging="142"/>
              <w:jc w:val="right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Magzati 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  <w:t>Nem volt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Megjegyzés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Köldökzsinór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Méhlepény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Magzatvíz 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Nem nőtt a magzat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Ultrahangos gyanújelek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Egyéb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61" w:hanging="142"/>
              <w:jc w:val="right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Újszülöttkori 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  <w:t>Nem volt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Megjegyzés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Besárgulás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Szülés utáni alkalmazkodási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Fertőzés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Oxigénhiányos állapot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Koponyasérülés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Csonttörés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Szemproblémák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Egyéb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61" w:hanging="142"/>
              <w:jc w:val="right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lastRenderedPageBreak/>
              <w:t>Genetika kérdések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  <w:t>Nem volt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Megjegyzés</w:t>
            </w: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Idegrendszeri/tanulási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Pszichés/pszichiátriai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Érzékszervi probléma (gyerekkori szemüveg, hallás)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2" w:right="196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Belgyógyászati probléma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4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2"/>
        <w:tblW w:w="9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2"/>
        <w:gridCol w:w="4492"/>
        <w:gridCol w:w="1796"/>
      </w:tblGrid>
      <w:tr w:rsidR="00856E4F">
        <w:tc>
          <w:tcPr>
            <w:tcW w:w="3602" w:type="dxa"/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Vizsgálatok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Eredmények</w:t>
            </w:r>
          </w:p>
        </w:tc>
        <w:tc>
          <w:tcPr>
            <w:tcW w:w="1796" w:type="dxa"/>
            <w:tcBorders>
              <w:lef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Hány éves volt a gyermek?</w:t>
            </w: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Szemészeti szűrések: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Első szűrés: </w:t>
            </w:r>
            <w:r>
              <w:rPr>
                <w:rFonts w:ascii="Cambria" w:eastAsia="Cambria" w:hAnsi="Cambria" w:cs="Cambria"/>
                <w:color w:val="000000"/>
              </w:rPr>
              <w:t>1-1,5 éves korban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Második szűrés: </w:t>
            </w:r>
            <w:r>
              <w:rPr>
                <w:rFonts w:ascii="Cambria" w:eastAsia="Cambria" w:hAnsi="Cambria" w:cs="Cambria"/>
                <w:color w:val="000000"/>
              </w:rPr>
              <w:t>3 éves korban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Harmadik szűrés: </w:t>
            </w:r>
            <w:r>
              <w:rPr>
                <w:rFonts w:ascii="Cambria" w:eastAsia="Cambria" w:hAnsi="Cambria" w:cs="Cambria"/>
                <w:color w:val="000000"/>
              </w:rPr>
              <w:t>6-7 éves korban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Hallásvizsgálat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Orthopédia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Csípőszűrés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 xml:space="preserve"> Egyéb orthopédiai vizsgálat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Koponya UH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284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Hasi UH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Neurológia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Egyéb szakrendelés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397" w:hanging="255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Szakértői bizottságok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97" w:hanging="255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Egyéb fejlődéspszichológiai vizsgálatok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>
        <w:tc>
          <w:tcPr>
            <w:tcW w:w="3602" w:type="dxa"/>
            <w:vAlign w:val="center"/>
          </w:tcPr>
          <w:p w:rsidR="00856E4F" w:rsidRDefault="00123C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426" w:hanging="374"/>
              <w:contextualSpacing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Egyéb</w:t>
            </w:r>
          </w:p>
        </w:tc>
        <w:tc>
          <w:tcPr>
            <w:tcW w:w="4492" w:type="dxa"/>
            <w:tcBorders>
              <w:righ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after="14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right="284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GYERMEK EGÉSZSÉGI ÁLLAPOTA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Volt-e/van-e gyermeküknek valamilyen tartós, vagy átmeneti betegsége? 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line="360" w:lineRule="auto"/>
        <w:ind w:right="-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Tartós betegség: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right="-2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36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Átmeneti betegségek (mettől-meddig):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Fejlődési probléma: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Kórházban volt-e a gyermek?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>□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Igen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□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Nem 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Mi miatt? 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24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Hány napig? 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60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Betegségek: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856E4F" w:rsidRDefault="00123C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Gyakori gyulladásos betegségek (fülgyulladás, egyéb gyulladásos megbetegedések). </w:t>
      </w:r>
    </w:p>
    <w:p w:rsidR="00856E4F" w:rsidRDefault="00123C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Gyermekbetegségek pl.: himlő, skarlát</w:t>
      </w:r>
    </w:p>
    <w:p w:rsidR="00856E4F" w:rsidRDefault="00123C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Allergia: ételallergia, ételintolerancia</w:t>
      </w:r>
    </w:p>
    <w:p w:rsidR="00856E4F" w:rsidRDefault="00123C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Egyéb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60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Fejlesztések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Megjegyzési rovatba a vizsgálónak be kell jelölnie azt az időszakot, amikor a gyermek az adott fejlesztésben részesült és meg kell jelölnie az adott terápia rendszerességét.</w:t>
      </w:r>
    </w:p>
    <w:p w:rsidR="00856E4F" w:rsidRDefault="00123C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Kognitív fejlesztés</w:t>
      </w:r>
    </w:p>
    <w:p w:rsidR="00856E4F" w:rsidRDefault="00123C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Szenzomotoros fejlesztés</w:t>
      </w:r>
    </w:p>
    <w:p w:rsidR="00856E4F" w:rsidRDefault="00123C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Logopédia</w:t>
      </w:r>
    </w:p>
    <w:p w:rsidR="00856E4F" w:rsidRDefault="00123C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35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Gyógytorna</w:t>
      </w:r>
    </w:p>
    <w:p w:rsidR="00856E4F" w:rsidRDefault="00123C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35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Egyéb</w: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10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3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Kérjük, jelölje be, ha előfordult probléma a következő területek valamelyikén!</w:t>
      </w:r>
    </w:p>
    <w:p w:rsidR="00856E4F" w:rsidRDefault="00123C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/>
        <w:contextualSpacing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jelölje meg azt a hónapot, amikor a problémát észlelték!</w:t>
      </w:r>
    </w:p>
    <w:p w:rsidR="00856E4F" w:rsidRDefault="00123C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/>
        <w:contextualSpacing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Írja le címszavakban a problémát!</w:t>
      </w:r>
    </w:p>
    <w:p w:rsidR="00856E4F" w:rsidRDefault="00123C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853" w:firstLine="426"/>
        <w:contextualSpacing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Jelölje be, milyen súlyosnak élte meg a problémát!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1: enyhe: észleltünk problémát, de nem zavarta a mindennapjainkat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2: zavaró, de nem okoz(ott) zökkenőt a mindennapokban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3: közepesen súlyos: megterhel(t) minket, de meg tudunk vele bírkózni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853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4: súlyos: megterhel minket, és nehezen bírkózunk vele, kizökkenti a mindennapokat</w:t>
      </w: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7" w:right="-851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rFonts w:ascii="Cambria" w:eastAsia="Cambria" w:hAnsi="Cambria" w:cs="Cambria"/>
          <w:color w:val="000000"/>
          <w:sz w:val="22"/>
          <w:szCs w:val="22"/>
        </w:rPr>
        <w:t>5: nagyon súlyos: tehetetlenek vagyunk, teljesen beárnyékolja a mindennapjainkat</w:t>
      </w:r>
    </w:p>
    <w:tbl>
      <w:tblPr>
        <w:tblStyle w:val="a3"/>
        <w:tblW w:w="10985" w:type="dxa"/>
        <w:tblInd w:w="-963" w:type="dxa"/>
        <w:tblLayout w:type="fixed"/>
        <w:tblLook w:val="0000" w:firstRow="0" w:lastRow="0" w:firstColumn="0" w:lastColumn="0" w:noHBand="0" w:noVBand="0"/>
      </w:tblPr>
      <w:tblGrid>
        <w:gridCol w:w="2300"/>
        <w:gridCol w:w="605"/>
        <w:gridCol w:w="1134"/>
        <w:gridCol w:w="1029"/>
        <w:gridCol w:w="4500"/>
        <w:gridCol w:w="280"/>
        <w:gridCol w:w="290"/>
        <w:gridCol w:w="277"/>
        <w:gridCol w:w="284"/>
        <w:gridCol w:w="286"/>
      </w:tblGrid>
      <w:tr w:rsidR="00856E4F" w:rsidTr="004754B7">
        <w:trPr>
          <w:trHeight w:val="320"/>
        </w:trPr>
        <w:tc>
          <w:tcPr>
            <w:tcW w:w="10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8DCB4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142"/>
              <w:jc w:val="center"/>
              <w:rPr>
                <w:rFonts w:ascii="Cambria" w:eastAsia="Cambria" w:hAnsi="Cambria" w:cs="Cambria"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Problémás pontok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Probléma típusa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Volt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Mikor kezdődött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Mikor lett vége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 volt a probléma lényege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Elalvás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Éjszakai átalvás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Nyűgösködés éjjel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Nyűgösködés nappal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Sírás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Megnyugtathatóság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Szopás/szoptatás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Evés/Etetés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Gyarapodás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Emésztési/ kiválasztási probléma (hasfájós, puki, stb).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 w:hanging="14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Fürdetés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Pelenkázás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Öltöztetés</w:t>
            </w:r>
          </w:p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Játék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>Mozgékony-ság/aktivitás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Önálló akarat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113" w:hanging="142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 xml:space="preserve">Figyelem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851" w:hanging="14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Volt-e olyan terület, ami nem szerepelt, mégis problémásnak vélték?</w:t>
      </w:r>
    </w:p>
    <w:tbl>
      <w:tblPr>
        <w:tblStyle w:val="a4"/>
        <w:tblW w:w="10985" w:type="dxa"/>
        <w:tblInd w:w="-963" w:type="dxa"/>
        <w:tblLayout w:type="fixed"/>
        <w:tblLook w:val="0000" w:firstRow="0" w:lastRow="0" w:firstColumn="0" w:lastColumn="0" w:noHBand="0" w:noVBand="0"/>
      </w:tblPr>
      <w:tblGrid>
        <w:gridCol w:w="2258"/>
        <w:gridCol w:w="709"/>
        <w:gridCol w:w="660"/>
        <w:gridCol w:w="968"/>
        <w:gridCol w:w="4382"/>
        <w:gridCol w:w="425"/>
        <w:gridCol w:w="366"/>
        <w:gridCol w:w="367"/>
        <w:gridCol w:w="425"/>
        <w:gridCol w:w="425"/>
      </w:tblGrid>
      <w:tr w:rsidR="00856E4F" w:rsidTr="004754B7">
        <w:trPr>
          <w:trHeight w:val="3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Probléma típusa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Nem volt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Volt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Mettől meddig (ÉK)</w:t>
            </w:r>
          </w:p>
        </w:tc>
        <w:tc>
          <w:tcPr>
            <w:tcW w:w="43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Megjegyzés (ide írja le röviden, hogy mi volt a probléma lényege)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8DCB4"/>
            <w:vAlign w:val="center"/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5</w:t>
            </w:r>
          </w:p>
        </w:tc>
      </w:tr>
      <w:tr w:rsidR="00856E4F" w:rsidTr="004754B7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12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856E4F" w:rsidTr="004754B7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142"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56E4F" w:rsidTr="004754B7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2"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hanging="14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56E4F" w:rsidRDefault="00856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 következőkben kérdéseket fogunk feltenni a gyermeke mozgásfejlődésé</w:t>
      </w:r>
      <w:r>
        <w:rPr>
          <w:rFonts w:ascii="Cambria" w:eastAsia="Cambria" w:hAnsi="Cambria" w:cs="Cambria"/>
          <w:sz w:val="28"/>
          <w:szCs w:val="28"/>
        </w:rPr>
        <w:t>-</w:t>
      </w:r>
      <w:r>
        <w:rPr>
          <w:rFonts w:ascii="Cambria" w:eastAsia="Cambria" w:hAnsi="Cambria" w:cs="Cambria"/>
          <w:color w:val="000000"/>
          <w:sz w:val="28"/>
          <w:szCs w:val="28"/>
        </w:rPr>
        <w:t>vel kapcsolatban.</w: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Ha rögzítette az egyes mozgásformák pontos megjelenésének az idejét (babanapló), akkor kérjük, írja be az első oszlopba, ha nem, akkor hagyja üresen!</w: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Ha bizonytalan, hogy az adott mozgásforma pontosan mikor jelent meg, akkor is tippeljen, csak ebben az esetben a táblázat utolsó oszlopában jelölje be a tippeltem rubrikát!</w: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Ha teljesen bizonytalan a mozgás megjelenését illetően, akkor húzza alá a „nincs adat” kategóriát.</w:t>
      </w: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123C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" w:hanging="142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Amennyiben bármilyen kérdése merülne fel, akkor tegyen a megfelelő helyre egy kérdőjelet és a vizsgáló/terapeutával személyesen is megbeszélhesse!</w:t>
      </w:r>
    </w:p>
    <w:p w:rsidR="00856E4F" w:rsidRDefault="00123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8"/>
          <w:szCs w:val="28"/>
        </w:rPr>
        <w:sectPr w:rsidR="00856E4F">
          <w:footerReference w:type="default" r:id="rId8"/>
          <w:footerReference w:type="first" r:id="rId9"/>
          <w:pgSz w:w="11906" w:h="16838"/>
          <w:pgMar w:top="851" w:right="1418" w:bottom="709" w:left="1418" w:header="680" w:footer="737" w:gutter="0"/>
          <w:pgNumType w:start="1"/>
          <w:cols w:space="708"/>
          <w:titlePg/>
        </w:sectPr>
      </w:pPr>
      <w:r>
        <w:br w:type="page"/>
      </w:r>
    </w:p>
    <w:tbl>
      <w:tblPr>
        <w:tblStyle w:val="a5"/>
        <w:tblpPr w:leftFromText="141" w:rightFromText="141" w:vertAnchor="text" w:horzAnchor="margin" w:tblpY="-831"/>
        <w:tblW w:w="156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31"/>
        <w:gridCol w:w="1134"/>
        <w:gridCol w:w="1984"/>
        <w:gridCol w:w="2126"/>
        <w:gridCol w:w="1985"/>
        <w:gridCol w:w="1417"/>
        <w:gridCol w:w="1418"/>
        <w:gridCol w:w="829"/>
        <w:gridCol w:w="1428"/>
      </w:tblGrid>
      <w:tr w:rsidR="004754B7" w:rsidTr="004754B7">
        <w:trPr>
          <w:trHeight w:val="420"/>
        </w:trPr>
        <w:tc>
          <w:tcPr>
            <w:tcW w:w="14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lastRenderedPageBreak/>
              <w:t>Mozgásfejlődési állomások megjelenése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8DCB4"/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40"/>
              <w:ind w:left="142" w:hanging="142"/>
              <w:jc w:val="center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Tippeltem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Fejemelés ülésbehúzásnál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1-2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2-3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3-5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6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Hasonfekve kitámasztás könyök és alkartámasszal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2-3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3-4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4-6 hó 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Fordulás hátról hasra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2-3,5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3,5-5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5-7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Hasról hátra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2-3,5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3,5-5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5-7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Fordulás iránya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Mindkét irányba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Jellemzően egy irányba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Csak egy irányba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Gurulás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4-5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5-7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7-9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Gurulás iránya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Mindkét irányba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Jellemzően egy irányba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Csak egy irányba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Kúszás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5-6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6-8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8-9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Négykézláb állás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6-7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7-8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8-10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10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Mászás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6-7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7-9 hó után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9-11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11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84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Önálló ülés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5-7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7-9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9-11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11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Kimaradt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Állásba húzódzkodás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7-9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9-11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11-14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14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Bútorba kapaszkodva oldalra lépegetés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7-9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9-12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12-14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14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4754B7" w:rsidTr="004754B7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right="72" w:hanging="14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Önálló járás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___hó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10-12 hó között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12-13 hó között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13-18 hó között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 hó 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2" w:hanging="14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rFonts w:ascii="Cambria" w:eastAsia="Cambria" w:hAnsi="Cambria" w:cs="Cambria"/>
                <w:color w:val="000000"/>
              </w:rPr>
              <w:t>Még nem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nincs adat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54B7" w:rsidRDefault="004754B7" w:rsidP="004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14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□</w:t>
            </w:r>
          </w:p>
        </w:tc>
      </w:tr>
    </w:tbl>
    <w:p w:rsidR="00856E4F" w:rsidRDefault="00856E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8"/>
          <w:szCs w:val="28"/>
        </w:rPr>
      </w:pPr>
    </w:p>
    <w:p w:rsidR="00856E4F" w:rsidRDefault="00856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3" w:hanging="142"/>
        <w:jc w:val="both"/>
        <w:rPr>
          <w:rFonts w:ascii="Cambria" w:eastAsia="Cambria" w:hAnsi="Cambria" w:cs="Cambria"/>
          <w:color w:val="000000"/>
        </w:rPr>
      </w:pPr>
    </w:p>
    <w:sectPr w:rsidR="00856E4F" w:rsidSect="004754B7">
      <w:pgSz w:w="16838" w:h="11906" w:orient="landscape"/>
      <w:pgMar w:top="1418" w:right="851" w:bottom="1418" w:left="709" w:header="680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9D" w:rsidRDefault="00C3189D">
      <w:r>
        <w:separator/>
      </w:r>
    </w:p>
  </w:endnote>
  <w:endnote w:type="continuationSeparator" w:id="0">
    <w:p w:rsidR="00C3189D" w:rsidRDefault="00C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verloc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4F" w:rsidRDefault="00123CB1">
    <w:pPr>
      <w:pBdr>
        <w:top w:val="nil"/>
        <w:left w:val="nil"/>
        <w:bottom w:val="nil"/>
        <w:right w:val="nil"/>
        <w:between w:val="nil"/>
      </w:pBdr>
      <w:tabs>
        <w:tab w:val="right" w:pos="9070"/>
      </w:tabs>
      <w:spacing w:before="240" w:after="200" w:line="276" w:lineRule="auto"/>
      <w:ind w:left="142" w:hanging="142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62BA8">
      <w:rPr>
        <w:noProof/>
        <w:color w:val="000000"/>
        <w:sz w:val="22"/>
        <w:szCs w:val="22"/>
      </w:rPr>
      <w:t>9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</w:t>
    </w:r>
    <w:r>
      <w:rPr>
        <w:color w:val="000000"/>
        <w:sz w:val="22"/>
        <w:szCs w:val="22"/>
      </w:rPr>
      <w:tab/>
    </w:r>
    <w:r>
      <w:rPr>
        <w:noProof/>
        <w:lang w:val="hu-HU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5488940</wp:posOffset>
          </wp:positionH>
          <wp:positionV relativeFrom="paragraph">
            <wp:posOffset>147955</wp:posOffset>
          </wp:positionV>
          <wp:extent cx="788035" cy="618490"/>
          <wp:effectExtent l="0" t="0" r="0" b="0"/>
          <wp:wrapSquare wrapText="bothSides" distT="0" distB="0" distL="0" distR="0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035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4F" w:rsidRDefault="00856E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6"/>
      <w:tblW w:w="9212" w:type="dxa"/>
      <w:tblInd w:w="0" w:type="dxa"/>
      <w:tblLayout w:type="fixed"/>
      <w:tblLook w:val="0000" w:firstRow="0" w:lastRow="0" w:firstColumn="0" w:lastColumn="0" w:noHBand="0" w:noVBand="0"/>
    </w:tblPr>
    <w:tblGrid>
      <w:gridCol w:w="2235"/>
      <w:gridCol w:w="3906"/>
      <w:gridCol w:w="3071"/>
    </w:tblGrid>
    <w:tr w:rsidR="00856E4F">
      <w:trPr>
        <w:trHeight w:val="1640"/>
      </w:trPr>
      <w:tc>
        <w:tcPr>
          <w:tcW w:w="2235" w:type="dxa"/>
        </w:tcPr>
        <w:p w:rsidR="00856E4F" w:rsidRDefault="00856E4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line="276" w:lineRule="auto"/>
            <w:ind w:left="142" w:right="166" w:hanging="142"/>
            <w:jc w:val="both"/>
            <w:rPr>
              <w:color w:val="000000"/>
              <w:sz w:val="22"/>
              <w:szCs w:val="22"/>
            </w:rPr>
          </w:pPr>
        </w:p>
      </w:tc>
      <w:tc>
        <w:tcPr>
          <w:tcW w:w="3906" w:type="dxa"/>
        </w:tcPr>
        <w:p w:rsidR="00856E4F" w:rsidRDefault="00856E4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line="276" w:lineRule="auto"/>
            <w:ind w:left="184" w:right="-105" w:hanging="142"/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</w:p>
        <w:p w:rsidR="00856E4F" w:rsidRDefault="00856E4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200" w:line="276" w:lineRule="auto"/>
            <w:ind w:left="142" w:hanging="142"/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</w:p>
      </w:tc>
      <w:tc>
        <w:tcPr>
          <w:tcW w:w="3071" w:type="dxa"/>
        </w:tcPr>
        <w:p w:rsidR="00856E4F" w:rsidRDefault="00123CB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line="276" w:lineRule="auto"/>
            <w:ind w:left="380" w:hanging="142"/>
            <w:jc w:val="both"/>
            <w:rPr>
              <w:color w:val="000000"/>
              <w:sz w:val="22"/>
              <w:szCs w:val="22"/>
            </w:rPr>
          </w:pPr>
          <w:r>
            <w:rPr>
              <w:noProof/>
              <w:lang w:val="hu-HU"/>
            </w:rPr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margin">
                  <wp:posOffset>1581150</wp:posOffset>
                </wp:positionH>
                <wp:positionV relativeFrom="paragraph">
                  <wp:posOffset>512444</wp:posOffset>
                </wp:positionV>
                <wp:extent cx="788035" cy="618490"/>
                <wp:effectExtent l="0" t="0" r="0" b="0"/>
                <wp:wrapSquare wrapText="bothSides" distT="0" distB="0" distL="0" distR="0"/>
                <wp:docPr id="4" name="image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618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856E4F" w:rsidRDefault="00856E4F">
    <w:pPr>
      <w:pBdr>
        <w:top w:val="nil"/>
        <w:left w:val="nil"/>
        <w:bottom w:val="nil"/>
        <w:right w:val="nil"/>
        <w:between w:val="nil"/>
      </w:pBdr>
      <w:spacing w:before="240" w:after="200" w:line="276" w:lineRule="auto"/>
      <w:ind w:left="142" w:hanging="142"/>
      <w:jc w:val="both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9D" w:rsidRDefault="00C3189D">
      <w:r>
        <w:separator/>
      </w:r>
    </w:p>
  </w:footnote>
  <w:footnote w:type="continuationSeparator" w:id="0">
    <w:p w:rsidR="00C3189D" w:rsidRDefault="00C3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B79"/>
    <w:multiLevelType w:val="multilevel"/>
    <w:tmpl w:val="2F9CC74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>
    <w:nsid w:val="382F184D"/>
    <w:multiLevelType w:val="multilevel"/>
    <w:tmpl w:val="CE6C9BF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DF104FA"/>
    <w:multiLevelType w:val="multilevel"/>
    <w:tmpl w:val="2436AA80"/>
    <w:lvl w:ilvl="0">
      <w:start w:val="1"/>
      <w:numFmt w:val="decimal"/>
      <w:lvlText w:val="%1."/>
      <w:lvlJc w:val="left"/>
      <w:pPr>
        <w:ind w:left="92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vertAlign w:val="baseline"/>
      </w:rPr>
    </w:lvl>
  </w:abstractNum>
  <w:abstractNum w:abstractNumId="3">
    <w:nsid w:val="6B5E325F"/>
    <w:multiLevelType w:val="multilevel"/>
    <w:tmpl w:val="504CFFA2"/>
    <w:lvl w:ilvl="0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6E4F"/>
    <w:rsid w:val="00123CB1"/>
    <w:rsid w:val="0024119C"/>
    <w:rsid w:val="003734CA"/>
    <w:rsid w:val="004754B7"/>
    <w:rsid w:val="00856E4F"/>
    <w:rsid w:val="00A62BA8"/>
    <w:rsid w:val="00C3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GB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</w:style>
  <w:style w:type="character" w:customStyle="1" w:styleId="JegyzetszvegChar">
    <w:name w:val="Jegyzetszöveg Char"/>
    <w:basedOn w:val="Bekezdsalapbettpusa"/>
    <w:link w:val="Jegyzetszveg"/>
    <w:uiPriority w:val="99"/>
    <w:semiHidden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54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4B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754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54B7"/>
  </w:style>
  <w:style w:type="paragraph" w:styleId="llb">
    <w:name w:val="footer"/>
    <w:basedOn w:val="Norml"/>
    <w:link w:val="llbChar"/>
    <w:uiPriority w:val="99"/>
    <w:unhideWhenUsed/>
    <w:rsid w:val="004754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5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GB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</w:style>
  <w:style w:type="character" w:customStyle="1" w:styleId="JegyzetszvegChar">
    <w:name w:val="Jegyzetszöveg Char"/>
    <w:basedOn w:val="Bekezdsalapbettpusa"/>
    <w:link w:val="Jegyzetszveg"/>
    <w:uiPriority w:val="99"/>
    <w:semiHidden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54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4B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754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54B7"/>
  </w:style>
  <w:style w:type="paragraph" w:styleId="llb">
    <w:name w:val="footer"/>
    <w:basedOn w:val="Norml"/>
    <w:link w:val="llbChar"/>
    <w:uiPriority w:val="99"/>
    <w:unhideWhenUsed/>
    <w:rsid w:val="004754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1073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Kónya Gabriella</dc:creator>
  <cp:lastModifiedBy>Luki</cp:lastModifiedBy>
  <cp:revision>2</cp:revision>
  <dcterms:created xsi:type="dcterms:W3CDTF">2019-06-13T08:21:00Z</dcterms:created>
  <dcterms:modified xsi:type="dcterms:W3CDTF">2019-06-13T08:21:00Z</dcterms:modified>
</cp:coreProperties>
</file>